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9439A" w:rsidRDefault="00F9439A" w:rsidP="00F9439A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№2 </w:t>
      </w:r>
    </w:p>
    <w:p w:rsid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 проекта: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Сервис по продаже и ремонту копировальной техники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F9439A" w:rsidRP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F9439A">
        <w:rPr>
          <w:rFonts w:ascii="Times New Roman" w:hAnsi="Times New Roman" w:cs="Times New Roman"/>
          <w:b/>
          <w:bCs/>
          <w:sz w:val="28"/>
          <w:szCs w:val="28"/>
        </w:rPr>
        <w:t>Цели пользователя:</w:t>
      </w:r>
    </w:p>
    <w:p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Быстрый доступ к информации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получить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удобный и оперативный доступ к описаниям, характеристикам и ценам копировальной техники.</w:t>
      </w:r>
    </w:p>
    <w:p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легко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оформить заявку на ремонт или консультацию, выбрав удобное время и способ связи.</w:t>
      </w:r>
    </w:p>
    <w:p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иметь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возможность сравнивать различные модели техники и услуги ремонта для принятия обоснованного решения.</w:t>
      </w:r>
    </w:p>
    <w:p w:rsid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Поддержка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связаться с технической поддержкой или получить консультацию через онлайн-чат, форму обратной связи или по телефону.</w:t>
      </w:r>
    </w:p>
    <w:p w:rsidR="009C1701" w:rsidRPr="00F9439A" w:rsidRDefault="009C1701" w:rsidP="009C1701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F9439A" w:rsidRDefault="00F9439A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</w:rPr>
        <w:t>Задачи пользователя:</w:t>
      </w:r>
    </w:p>
    <w:p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Поиск информации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найти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подробное описание копировальной техники, её характеристики и цены.</w:t>
      </w:r>
    </w:p>
    <w:p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оформить заявку на ремонт или консультацию, выбрать удобное время и способ связи.</w:t>
      </w:r>
    </w:p>
    <w:p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сравнить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различные модели техники, а также услуги по ремонту для принятия обоснованного решения.</w:t>
      </w:r>
    </w:p>
    <w:p w:rsidR="009C1701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Получение поддержки</w:t>
      </w: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обратиться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за помощью или консультацией через онлайн-чат, форму обратной связи или по телефону.</w:t>
      </w:r>
    </w:p>
    <w:p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33067B" w:rsidRP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</w:rPr>
        <w:t xml:space="preserve">Цели бизнеса: </w:t>
      </w:r>
    </w:p>
    <w:p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Увеличение продаж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копировальную технику и сопутствующие аксессуары, повышая объем продаж.</w:t>
      </w:r>
    </w:p>
    <w:p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клиентской базы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привлекать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новых клиентов через удобный и интуитивно понятный интерфейс.</w:t>
      </w:r>
    </w:p>
    <w:p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современный, надежный и узнаваемый образ компании.</w:t>
      </w:r>
    </w:p>
    <w:p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эффективное оформление заявок на ремонт и оперативное реагирование на обращения клиентов.</w:t>
      </w:r>
    </w:p>
    <w:p w:rsid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опыта пользователей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собирать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обратную связь для постоянного улучшения функционала и повышения лояльности клиентов.</w:t>
      </w:r>
    </w:p>
    <w:p w:rsidR="009C1701" w:rsidRPr="009C1701" w:rsidRDefault="009C1701" w:rsidP="009C1701">
      <w:pPr>
        <w:ind w:left="36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 бизнеса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Увеличение продаж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и стимулировать покупки копировальной техники и сопутствующих аксессуаров через удобный интерфейс и привлекательное предложение.</w:t>
      </w:r>
    </w:p>
    <w:p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современный, интуитивно понятный дизайн, который будет ассоциироваться с надёжностью и качеством, привлекая новых клиентов.</w:t>
      </w:r>
    </w:p>
    <w:p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пользователям возможность быстро оформлять заявки на ремонт, отслеживать статус заказов и получать квалифицированную поддержку.</w:t>
      </w:r>
    </w:p>
    <w:p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пользовательского опыта</w:t>
      </w: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собрать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обратную связь и статистику по работе сайта/приложения для постоянного улучшения функционала и повышения лояльности клиентов.</w:t>
      </w:r>
    </w:p>
    <w:p w:rsidR="009C1701" w:rsidRDefault="009C1701" w:rsidP="009C1701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Обзор и анализ конкурентов.</w:t>
      </w:r>
    </w:p>
    <w:p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Функционал:</w:t>
      </w:r>
    </w:p>
    <w:p w:rsidR="00AA43AF" w:rsidRPr="00AA43AF" w:rsidRDefault="00AA43AF" w:rsidP="00AA43AF">
      <w:pPr>
        <w:pStyle w:val="a7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Каталог копировальной техники с подробным описанием и фильтрами (по характеристикам, цене, бренду).</w:t>
      </w:r>
    </w:p>
    <w:p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Онлайн-запись на ремонт и оформление заявок.</w:t>
      </w:r>
    </w:p>
    <w:p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Интеграция с картами для отображения расположения сервисных центров/магазинов.</w:t>
      </w:r>
    </w:p>
    <w:p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gramStart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Кросс-</w:t>
      </w:r>
      <w:proofErr w:type="spellStart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платформенность</w:t>
      </w:r>
      <w:proofErr w:type="spellEnd"/>
      <w:proofErr w:type="gramEnd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(доступ с ПК, планшета, смартфона).</w:t>
      </w:r>
    </w:p>
    <w:p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Интерфейс:</w:t>
      </w:r>
    </w:p>
    <w:p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Понятная и интуитивная навигация по сайту.</w:t>
      </w:r>
    </w:p>
    <w:p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Чёткое представление информации о технике (описание, цена, фотографии).</w:t>
      </w:r>
    </w:p>
    <w:p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Удобные фильтры и сортировка товаров, а также возможность быстрого добавления в корзину.</w:t>
      </w:r>
    </w:p>
    <w:p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Лёгкий доступ к контактам службы поддержки.</w:t>
      </w:r>
    </w:p>
    <w:p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Удобство использования:</w:t>
      </w:r>
    </w:p>
    <w:p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Простой процесс оформления заказа и записи на ремонт.</w:t>
      </w:r>
    </w:p>
    <w:p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Возможность сохранения настроек и предпочтений для будущих покупок.</w:t>
      </w:r>
    </w:p>
    <w:p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Удобный и вариативный процесс оплаты.</w:t>
      </w:r>
    </w:p>
    <w:p w:rsidR="009C1701" w:rsidRDefault="00F12D1C" w:rsidP="00F12D1C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Прямые конкуренты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F12D1C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12D1C">
        <w:rPr>
          <w:rFonts w:ascii="Times New Roman" w:hAnsi="Times New Roman" w:cs="Times New Roman"/>
          <w:sz w:val="28"/>
          <w:szCs w:val="28"/>
        </w:rPr>
        <w:t>CopyPro</w:t>
      </w:r>
      <w:proofErr w:type="spellEnd"/>
    </w:p>
    <w:p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F12D1C"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tgtFrame="_new" w:history="1">
        <w:r w:rsidRPr="00F12D1C">
          <w:rPr>
            <w:rStyle w:val="ac"/>
            <w:rFonts w:ascii="Times New Roman" w:hAnsi="Times New Roman" w:cs="Times New Roman"/>
            <w:sz w:val="28"/>
            <w:szCs w:val="28"/>
          </w:rPr>
          <w:t>https://www.copypro.net/</w:t>
        </w:r>
      </w:hyperlink>
    </w:p>
    <w:p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2105E6" wp14:editId="6AC49397">
            <wp:extent cx="5486400" cy="2564034"/>
            <wp:effectExtent l="0" t="0" r="0" b="8255"/>
            <wp:doc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8278" cy="2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1C" w:rsidRPr="00F12D1C" w:rsidRDefault="00F12D1C" w:rsidP="00F12D1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:rsidR="00F12D1C" w:rsidRP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12D1C" w:rsidRPr="00F12D1C" w:rsidRDefault="00F12D1C" w:rsidP="00F12D1C">
      <w:pPr>
        <w:spacing w:after="0"/>
        <w:ind w:left="360" w:firstLine="720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:rsidR="00F12D1C" w:rsidRPr="00F12D1C" w:rsidRDefault="00F12D1C" w:rsidP="00F12D1C">
      <w:pPr>
        <w:pStyle w:val="a7"/>
        <w:numPr>
          <w:ilvl w:val="0"/>
          <w:numId w:val="1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Ассортимент услуг</w:t>
      </w: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предоставляет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комплексное обслуживание офисной техники: продажу, установку, сервисное обслуживание, а также дополнительные сервисы (например, дистанционная поддержка, заказ расходных материалов).</w:t>
      </w:r>
    </w:p>
    <w:p w:rsidR="00F12D1C" w:rsidRPr="00F12D1C" w:rsidRDefault="00F12D1C" w:rsidP="00F12D1C">
      <w:pPr>
        <w:pStyle w:val="a7"/>
        <w:numPr>
          <w:ilvl w:val="0"/>
          <w:numId w:val="1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Интеграция сервисов: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н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>аличие модулей для подачи заявок на ремонт, онлайн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noBreakHyphen/>
        <w:t>заявок и заказа поставок, что обеспечивает удобство для бизнеса и частных клиентов.</w:t>
      </w:r>
    </w:p>
    <w:p w:rsidR="00F12D1C" w:rsidRDefault="00F12D1C" w:rsidP="00F12D1C">
      <w:pPr>
        <w:pStyle w:val="a7"/>
        <w:numPr>
          <w:ilvl w:val="0"/>
          <w:numId w:val="1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Дополнительные решения: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р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>азнообразные услуги по управляемым печатным сервисам, позволяющие оптимизировать работу клиентов.</w:t>
      </w:r>
    </w:p>
    <w:p w:rsidR="00BD2AA7" w:rsidRPr="00BD2AA7" w:rsidRDefault="00F12D1C" w:rsidP="00BD2AA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F12D1C"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Интерфейс: </w:t>
      </w:r>
    </w:p>
    <w:p w:rsidR="00F12D1C" w:rsidRPr="00F12D1C" w:rsidRDefault="00F12D1C" w:rsidP="00F12D1C">
      <w:pPr>
        <w:pStyle w:val="a7"/>
        <w:numPr>
          <w:ilvl w:val="2"/>
          <w:numId w:val="1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навигация: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Современный, интуитивно понятный интерфейс с четкой структурой разделов (каталог продукции, сервисные услуги, поддержка).</w:t>
      </w:r>
    </w:p>
    <w:p w:rsidR="00F12D1C" w:rsidRDefault="00F12D1C" w:rsidP="00F12D1C">
      <w:pPr>
        <w:pStyle w:val="a7"/>
        <w:numPr>
          <w:ilvl w:val="2"/>
          <w:numId w:val="1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Информационное наполнение:</w:t>
      </w:r>
      <w:r w:rsidRPr="00F12D1C">
        <w:rPr>
          <w:rFonts w:ascii="Times New Roman" w:hAnsi="Times New Roman" w:cs="Times New Roman"/>
          <w:sz w:val="28"/>
          <w:szCs w:val="28"/>
          <w:lang w:val="ru-BY"/>
        </w:rPr>
        <w:t xml:space="preserve"> Подробное описание товаров и услуг, качественные изображения и видео, что способствует быстрому принятию решения клиентом.</w:t>
      </w:r>
    </w:p>
    <w:p w:rsidR="00BD2AA7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D6810AC" wp14:editId="0C5452F4">
            <wp:extent cx="4907280" cy="2293386"/>
            <wp:effectExtent l="0" t="0" r="7620" b="0"/>
            <wp:doc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465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A7" w:rsidRPr="00BD2AA7" w:rsidRDefault="00BD2AA7" w:rsidP="00BD2AA7">
      <w:pPr>
        <w:pStyle w:val="a7"/>
        <w:spacing w:before="240" w:after="240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D2AA7">
        <w:rPr>
          <w:rFonts w:ascii="Times New Roman" w:hAnsi="Times New Roman" w:cs="Times New Roman"/>
          <w:sz w:val="28"/>
          <w:szCs w:val="28"/>
        </w:rPr>
        <w:t>2</w:t>
      </w:r>
      <w:r w:rsidRPr="00BD2AA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BD2AA7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Pr="00BD2AA7"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:rsidR="00BD2AA7" w:rsidRPr="00BD2AA7" w:rsidRDefault="00BD2AA7" w:rsidP="00BD2AA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:rsidR="00BD2AA7" w:rsidRPr="00BD2AA7" w:rsidRDefault="00BD2AA7" w:rsidP="00BD2AA7">
      <w:pPr>
        <w:pStyle w:val="a7"/>
        <w:numPr>
          <w:ilvl w:val="2"/>
          <w:numId w:val="21"/>
        </w:numPr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Процесс заказа и записи: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>в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>озможность онлайн-заявок, быстрый доступ к контактной информации и поддержке, наличие личного кабинета для отслеживания заявок.</w:t>
      </w:r>
    </w:p>
    <w:p w:rsidR="00BD2AA7" w:rsidRPr="00BD2AA7" w:rsidRDefault="00BD2AA7" w:rsidP="00BD2AA7">
      <w:pPr>
        <w:pStyle w:val="a7"/>
        <w:numPr>
          <w:ilvl w:val="2"/>
          <w:numId w:val="21"/>
        </w:numPr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  <w:lang w:val="ru-BY"/>
        </w:rPr>
        <w:t>Адаптивность: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>с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>айт хорошо работает на разных устройствах, что позволяет пользователям совершать заказы как с ПК, так и с мобильных устройств.</w:t>
      </w:r>
    </w:p>
    <w:p w:rsidR="00BD2AA7" w:rsidRPr="00F12D1C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F12D1C" w:rsidRPr="00F12D1C" w:rsidRDefault="00F12D1C" w:rsidP="00F12D1C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F12D1C" w:rsidRPr="00E661BC" w:rsidRDefault="00E661B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661BC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E661BC">
        <w:rPr>
          <w:rFonts w:ascii="Times New Roman" w:hAnsi="Times New Roman" w:cs="Times New Roman"/>
          <w:sz w:val="28"/>
          <w:szCs w:val="28"/>
        </w:rPr>
        <w:t>-Service</w:t>
      </w:r>
    </w:p>
    <w:p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661BC">
        <w:rPr>
          <w:rFonts w:ascii="Times New Roman" w:hAnsi="Times New Roman" w:cs="Times New Roman"/>
          <w:sz w:val="28"/>
          <w:szCs w:val="28"/>
        </w:rPr>
        <w:t xml:space="preserve">: </w:t>
      </w:r>
      <w:hyperlink r:id="rId8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copyservices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896542" wp14:editId="16D552FE">
            <wp:extent cx="5402580" cy="2524862"/>
            <wp:effectExtent l="0" t="0" r="7620" b="8890"/>
            <wp:doc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25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C" w:rsidRPr="00E661BC" w:rsidRDefault="00E661BC" w:rsidP="00E661BC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661BC"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E661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:rsidR="00E661BC" w:rsidRDefault="00E661BC" w:rsidP="00E661BC">
      <w:pPr>
        <w:pStyle w:val="a7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661B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:rsidR="005C05AC" w:rsidRPr="005C05AC" w:rsidRDefault="005C05AC" w:rsidP="005C05AC">
      <w:pPr>
        <w:pStyle w:val="a7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Ассортимент услуг</w:t>
      </w: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осуществляет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заправку картриджей, продажу, ремонт и обслуживание копировальной техники, принтеров и факсов.</w:t>
      </w:r>
    </w:p>
    <w:p w:rsidR="005C05AC" w:rsidRPr="005C05AC" w:rsidRDefault="005C05AC" w:rsidP="005C05AC">
      <w:pPr>
        <w:pStyle w:val="a7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Дополнительные услуги</w:t>
      </w: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предоставляет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бесплатную диагностику и выезд к заказчику, что экономит время клиентов.</w:t>
      </w:r>
    </w:p>
    <w:p w:rsidR="005C05AC" w:rsidRPr="005C05AC" w:rsidRDefault="005C05AC" w:rsidP="00E661BC">
      <w:pPr>
        <w:pStyle w:val="a7"/>
        <w:spacing w:after="0"/>
        <w:rPr>
          <w:rFonts w:ascii="Times New Roman" w:hAnsi="Times New Roman" w:cs="Times New Roman"/>
          <w:sz w:val="28"/>
          <w:szCs w:val="28"/>
          <w:lang w:val="ru-BY"/>
        </w:rPr>
      </w:pPr>
    </w:p>
    <w:p w:rsidR="00E661BC" w:rsidRDefault="00E661BC" w:rsidP="00E661BC">
      <w:pPr>
        <w:pStyle w:val="a7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:rsidR="005C05AC" w:rsidRPr="005C05AC" w:rsidRDefault="005C05AC" w:rsidP="005C05AC">
      <w:pPr>
        <w:pStyle w:val="a7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навигация: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Функциональный сайт с акцентом на основных услугах, таких как заправка картриджей и ремонт техники.</w:t>
      </w:r>
    </w:p>
    <w:p w:rsidR="005C05AC" w:rsidRPr="005C05AC" w:rsidRDefault="005C05AC" w:rsidP="005C05AC">
      <w:pPr>
        <w:pStyle w:val="a7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Информационное наполнение: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Представлены сертификаты, отзывы клиентов и подробное описание услуг, что повышает доверие пользователей.</w:t>
      </w:r>
    </w:p>
    <w:p w:rsidR="00E661BC" w:rsidRDefault="00E661BC" w:rsidP="00E661BC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:rsidR="005C05AC" w:rsidRPr="005C05AC" w:rsidRDefault="005C05AC" w:rsidP="005C05AC">
      <w:pPr>
        <w:pStyle w:val="a7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Процесс заказа и записи</w:t>
      </w: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предоставляет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возможность связаться по телефону для заказа услуг, а также предлагает бесплатный выезд к заказчику.</w:t>
      </w:r>
    </w:p>
    <w:p w:rsidR="005C05AC" w:rsidRPr="005C05AC" w:rsidRDefault="005C05AC" w:rsidP="005C05AC">
      <w:pPr>
        <w:pStyle w:val="a7"/>
        <w:numPr>
          <w:ilvl w:val="2"/>
          <w:numId w:val="21"/>
        </w:numPr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C05AC">
        <w:rPr>
          <w:rFonts w:ascii="Times New Roman" w:hAnsi="Times New Roman" w:cs="Times New Roman"/>
          <w:b/>
          <w:bCs/>
          <w:sz w:val="28"/>
          <w:szCs w:val="28"/>
          <w:lang w:val="ru-BY"/>
        </w:rPr>
        <w:t>Адаптивность:</w:t>
      </w:r>
      <w:r w:rsidRPr="005C05AC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BD2AA7">
        <w:rPr>
          <w:rFonts w:ascii="Times New Roman" w:hAnsi="Times New Roman" w:cs="Times New Roman"/>
          <w:sz w:val="28"/>
          <w:szCs w:val="28"/>
          <w:lang w:val="ru-BY"/>
        </w:rPr>
        <w:t>сайт хорошо работает на разных устройствах, что позволяет пользователям совершать заказы как с ПК, так и с мобильных устройств.</w:t>
      </w:r>
    </w:p>
    <w:p w:rsidR="00F12D1C" w:rsidRPr="003A1687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sz w:val="28"/>
          <w:szCs w:val="28"/>
        </w:rPr>
        <w:t>Сервисная компания КТС</w:t>
      </w:r>
    </w:p>
    <w:p w:rsid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3A1687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copierts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</w:p>
    <w:p w:rsidR="00FB6D9D" w:rsidRPr="00FB6D9D" w:rsidRDefault="00FB6D9D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B6D9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09B80" wp14:editId="2D98BA02">
            <wp:extent cx="4937760" cy="2307631"/>
            <wp:effectExtent l="0" t="0" r="0" b="0"/>
            <wp:doc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216" cy="23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:rsidR="003A1687" w:rsidRPr="003A1687" w:rsidRDefault="003A1687" w:rsidP="003A1687">
      <w:pPr>
        <w:pStyle w:val="a7"/>
        <w:numPr>
          <w:ilvl w:val="0"/>
          <w:numId w:val="25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  <w:lang w:val="ru-BY"/>
        </w:rPr>
        <w:t>Специализация: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о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>риентирована на техническое обслуживание и ремонт копировальной техники, с акцентом на оперативное решение проблем.</w:t>
      </w:r>
    </w:p>
    <w:p w:rsidR="003A1687" w:rsidRPr="003A1687" w:rsidRDefault="003A1687" w:rsidP="003A1687">
      <w:pPr>
        <w:pStyle w:val="a7"/>
        <w:numPr>
          <w:ilvl w:val="0"/>
          <w:numId w:val="25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Профиль обслуживания</w:t>
      </w:r>
      <w:r w:rsidRPr="003A1687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 xml:space="preserve"> предоставляет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 xml:space="preserve"> услуги диагностики, ремонта и профилактики, что особенно важно для корпоративных клиентов.</w:t>
      </w:r>
    </w:p>
    <w:p w:rsidR="003A1687" w:rsidRPr="003A1687" w:rsidRDefault="003A1687" w:rsidP="003A1687">
      <w:pPr>
        <w:pStyle w:val="a7"/>
        <w:numPr>
          <w:ilvl w:val="0"/>
          <w:numId w:val="25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Интеграция с бизнес-процессами: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р</w:t>
      </w:r>
      <w:r w:rsidRPr="003A1687">
        <w:rPr>
          <w:rFonts w:ascii="Times New Roman" w:hAnsi="Times New Roman" w:cs="Times New Roman"/>
          <w:sz w:val="28"/>
          <w:szCs w:val="28"/>
          <w:lang w:val="ru-BY"/>
        </w:rPr>
        <w:t>ешения адаптированы для B2B-сегмента с учетом специфики работы крупных организаций.</w:t>
      </w:r>
    </w:p>
    <w:p w:rsidR="003A1687" w:rsidRP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:rsidR="00FB6D9D" w:rsidRPr="00FB6D9D" w:rsidRDefault="00FB6D9D" w:rsidP="00FB6D9D">
      <w:pPr>
        <w:pStyle w:val="a7"/>
        <w:numPr>
          <w:ilvl w:val="0"/>
          <w:numId w:val="26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B6D9D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Технический стиль:</w:t>
      </w:r>
      <w:r w:rsidRPr="00FB6D9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и</w:t>
      </w:r>
      <w:r w:rsidRPr="00FB6D9D">
        <w:rPr>
          <w:rFonts w:ascii="Times New Roman" w:hAnsi="Times New Roman" w:cs="Times New Roman"/>
          <w:sz w:val="28"/>
          <w:szCs w:val="28"/>
          <w:lang w:val="ru-BY"/>
        </w:rPr>
        <w:t>нтерфейс ориентирован на профессионалов, с акцентом на технические детали и спецификации услуг.</w:t>
      </w:r>
    </w:p>
    <w:p w:rsidR="00FB6D9D" w:rsidRPr="00FB6D9D" w:rsidRDefault="00FB6D9D" w:rsidP="00FB6D9D">
      <w:pPr>
        <w:pStyle w:val="a7"/>
        <w:numPr>
          <w:ilvl w:val="0"/>
          <w:numId w:val="26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B6D9D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Функциональность </w:t>
      </w:r>
      <w:proofErr w:type="spellStart"/>
      <w:r w:rsidRPr="00FB6D9D">
        <w:rPr>
          <w:rFonts w:ascii="Times New Roman" w:hAnsi="Times New Roman" w:cs="Times New Roman"/>
          <w:b/>
          <w:bCs/>
          <w:sz w:val="28"/>
          <w:szCs w:val="28"/>
          <w:lang w:val="ru-BY"/>
        </w:rPr>
        <w:t>vs</w:t>
      </w:r>
      <w:proofErr w:type="spellEnd"/>
      <w:r w:rsidRPr="00FB6D9D">
        <w:rPr>
          <w:rFonts w:ascii="Times New Roman" w:hAnsi="Times New Roman" w:cs="Times New Roman"/>
          <w:b/>
          <w:bCs/>
          <w:sz w:val="28"/>
          <w:szCs w:val="28"/>
          <w:lang w:val="ru-BY"/>
        </w:rPr>
        <w:t>. эстетика</w:t>
      </w:r>
      <w:r w:rsidRPr="00FB6D9D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FB6D9D">
        <w:rPr>
          <w:rFonts w:ascii="Times New Roman" w:hAnsi="Times New Roman" w:cs="Times New Roman"/>
          <w:sz w:val="28"/>
          <w:szCs w:val="28"/>
          <w:lang w:val="ru-BY"/>
        </w:rPr>
        <w:t xml:space="preserve"> возможно</w:t>
      </w:r>
      <w:r w:rsidRPr="00FB6D9D">
        <w:rPr>
          <w:rFonts w:ascii="Times New Roman" w:hAnsi="Times New Roman" w:cs="Times New Roman"/>
          <w:sz w:val="28"/>
          <w:szCs w:val="28"/>
          <w:lang w:val="ru-BY"/>
        </w:rPr>
        <w:t>, дизайн менее «живой» и современный, но компенсируется полнотой информации и понятностью для целевой аудитории (B2B).</w:t>
      </w:r>
    </w:p>
    <w:p w:rsidR="00FB6D9D" w:rsidRPr="003A1687" w:rsidRDefault="00FB6D9D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3A1687" w:rsidRP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:rsidR="00D90840" w:rsidRPr="00D90840" w:rsidRDefault="00D90840" w:rsidP="00D90840">
      <w:pPr>
        <w:pStyle w:val="a7"/>
        <w:numPr>
          <w:ilvl w:val="0"/>
          <w:numId w:val="2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840">
        <w:rPr>
          <w:rFonts w:ascii="Times New Roman" w:hAnsi="Times New Roman" w:cs="Times New Roman"/>
          <w:b/>
          <w:bCs/>
          <w:sz w:val="28"/>
          <w:szCs w:val="28"/>
          <w:lang w:val="ru-BY"/>
        </w:rPr>
        <w:t>Быстрота обработки заявок:</w:t>
      </w:r>
      <w:r w:rsidRPr="00D90840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о</w:t>
      </w:r>
      <w:r w:rsidRPr="00D90840">
        <w:rPr>
          <w:rFonts w:ascii="Times New Roman" w:hAnsi="Times New Roman" w:cs="Times New Roman"/>
          <w:sz w:val="28"/>
          <w:szCs w:val="28"/>
          <w:lang w:val="ru-BY"/>
        </w:rPr>
        <w:t>риентированность на оперативное решение технических вопросов, что особенно важно для бизнес-клиентов, где простой техники недопустим.</w:t>
      </w:r>
    </w:p>
    <w:p w:rsidR="00D90840" w:rsidRDefault="00D90840" w:rsidP="00D90840">
      <w:pPr>
        <w:pStyle w:val="a7"/>
        <w:numPr>
          <w:ilvl w:val="0"/>
          <w:numId w:val="2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840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Профессиональное сопровождение:</w:t>
      </w:r>
      <w:r w:rsidRPr="00D90840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л</w:t>
      </w:r>
      <w:r w:rsidRPr="00D90840">
        <w:rPr>
          <w:rFonts w:ascii="Times New Roman" w:hAnsi="Times New Roman" w:cs="Times New Roman"/>
          <w:sz w:val="28"/>
          <w:szCs w:val="28"/>
          <w:lang w:val="ru-BY"/>
        </w:rPr>
        <w:t>ичный менеджер и техническая поддержка способствуют быстрому решению проблем, хотя интерфейс может требовать дополнительных усилий для пользователей, не знакомых с техническими деталями.</w:t>
      </w:r>
    </w:p>
    <w:p w:rsidR="00E973F8" w:rsidRDefault="00E973F8" w:rsidP="00E973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73F8">
        <w:rPr>
          <w:rFonts w:ascii="Times New Roman" w:hAnsi="Times New Roman" w:cs="Times New Roman"/>
          <w:b/>
          <w:bCs/>
          <w:sz w:val="28"/>
          <w:szCs w:val="28"/>
        </w:rPr>
        <w:t>Вторичная конкуренция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>Копи-Консалтинг</w:t>
      </w:r>
    </w:p>
    <w:p w:rsid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 xml:space="preserve">Сайт: </w:t>
      </w:r>
      <w:hyperlink r:id="rId12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consulting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:rsidR="00D9096A" w:rsidRP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05284C" wp14:editId="32E8504B">
            <wp:extent cx="5231765" cy="2445032"/>
            <wp:effectExtent l="0" t="0" r="6985" b="0"/>
            <wp:doc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812" cy="24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:rsidR="00D9096A" w:rsidRPr="00D9096A" w:rsidRDefault="00D9096A" w:rsidP="00D9096A">
      <w:pPr>
        <w:pStyle w:val="a7"/>
        <w:numPr>
          <w:ilvl w:val="0"/>
          <w:numId w:val="29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Ассортимент услуг</w:t>
      </w: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предлагает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аренду принтеров и МФУ, аутсорсинг офисной печати, </w:t>
      </w:r>
      <w:proofErr w:type="spellStart"/>
      <w:r w:rsidRPr="00D9096A">
        <w:rPr>
          <w:rFonts w:ascii="Times New Roman" w:hAnsi="Times New Roman" w:cs="Times New Roman"/>
          <w:sz w:val="28"/>
          <w:szCs w:val="28"/>
          <w:lang w:val="ru-BY"/>
        </w:rPr>
        <w:t>покопийную</w:t>
      </w:r>
      <w:proofErr w:type="spellEnd"/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печать, краткосрочную аренду, а также обслуживание и ремонт принтеров и МФУ.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:rsidR="00D9096A" w:rsidRPr="00D9096A" w:rsidRDefault="00D9096A" w:rsidP="00D9096A">
      <w:pPr>
        <w:pStyle w:val="a7"/>
        <w:numPr>
          <w:ilvl w:val="0"/>
          <w:numId w:val="29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Интеграция сервисов</w:t>
      </w: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включает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бесплатный аудит для выявления потребностей клиента, оперативную доставку, установку и настройку оборудования, а также обучение персонала работе с устройствами.​</w:t>
      </w:r>
    </w:p>
    <w:p w:rsidR="00D9096A" w:rsidRPr="00D9096A" w:rsidRDefault="00D9096A" w:rsidP="00D9096A">
      <w:pPr>
        <w:pStyle w:val="a7"/>
        <w:numPr>
          <w:ilvl w:val="0"/>
          <w:numId w:val="29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Дополнительные решения: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>редоставляет сервисный центр Kyocera и возможность лизинга оборудования.</w:t>
      </w:r>
    </w:p>
    <w:p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:rsidR="00D9096A" w:rsidRPr="00D9096A" w:rsidRDefault="00D9096A" w:rsidP="00D9096A">
      <w:pPr>
        <w:pStyle w:val="a7"/>
        <w:numPr>
          <w:ilvl w:val="0"/>
          <w:numId w:val="30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Дизайн и навигация: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с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>айт имеет функциональный дизайн с чёткой структурой разделов, что облегчает поиск необходимой информации.​</w:t>
      </w:r>
    </w:p>
    <w:p w:rsidR="00D9096A" w:rsidRPr="00D9096A" w:rsidRDefault="00D9096A" w:rsidP="00D9096A">
      <w:pPr>
        <w:pStyle w:val="a7"/>
        <w:numPr>
          <w:ilvl w:val="0"/>
          <w:numId w:val="30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Информационное наполнение: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>редоставляет подробное описание услуг, контактную информацию и форму для онлайн-заявки.</w:t>
      </w:r>
    </w:p>
    <w:p w:rsidR="00D9096A" w:rsidRP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D9096A" w:rsidRPr="00D9096A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:rsidR="00D9096A" w:rsidRP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D9096A" w:rsidRPr="00D9096A" w:rsidRDefault="00D9096A" w:rsidP="00D9096A">
      <w:pPr>
        <w:pStyle w:val="a7"/>
        <w:numPr>
          <w:ilvl w:val="0"/>
          <w:numId w:val="31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Процесс заказа и записи</w:t>
      </w: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предоставляет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возможность связаться по телефону или электронной почте для заказа услуг, а также предлагает бесплатный аудит и оперативную доставку оборудования.​</w:t>
      </w:r>
    </w:p>
    <w:p w:rsidR="00E50032" w:rsidRDefault="00D9096A" w:rsidP="00E50032">
      <w:pPr>
        <w:pStyle w:val="a7"/>
        <w:numPr>
          <w:ilvl w:val="2"/>
          <w:numId w:val="21"/>
        </w:numPr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  <w:lang w:val="ru-BY"/>
        </w:rPr>
        <w:t>Адаптивность:</w:t>
      </w:r>
      <w:r w:rsidRPr="00D9096A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E50032" w:rsidRPr="00BD2AA7">
        <w:rPr>
          <w:rFonts w:ascii="Times New Roman" w:hAnsi="Times New Roman" w:cs="Times New Roman"/>
          <w:sz w:val="28"/>
          <w:szCs w:val="28"/>
          <w:lang w:val="ru-BY"/>
        </w:rPr>
        <w:t>сайт хорошо работает на разных устройствах, что позволяет пользователям совершать заказы как с ПК, так и с мобильных устройств.</w:t>
      </w:r>
    </w:p>
    <w:p w:rsidR="00E50032" w:rsidRPr="00E50032" w:rsidRDefault="00E50032" w:rsidP="00E5003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>Непрямой конкурент</w:t>
      </w:r>
      <w:r w:rsidRPr="00E50032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50032">
        <w:rPr>
          <w:rFonts w:ascii="Times New Roman" w:hAnsi="Times New Roman" w:cs="Times New Roman"/>
          <w:sz w:val="28"/>
          <w:szCs w:val="28"/>
        </w:rPr>
        <w:t>PrinTime</w:t>
      </w:r>
      <w:proofErr w:type="spellEnd"/>
    </w:p>
    <w:p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50032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prin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time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500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95AE15" wp14:editId="07FF5B39">
            <wp:extent cx="5186045" cy="2423665"/>
            <wp:effectExtent l="0" t="0" r="0" b="0"/>
            <wp:doc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2746" cy="24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032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:rsidR="00E9350D" w:rsidRPr="00E9350D" w:rsidRDefault="00E50032" w:rsidP="00E9350D">
      <w:pPr>
        <w:pStyle w:val="a7"/>
        <w:numPr>
          <w:ilvl w:val="2"/>
          <w:numId w:val="33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Ассортимент услуг: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редлагает автоматы полного самообслуживания для печати и копирования документов, позволяя клиентам самостоятельно печатать через интернет без участия сотрудников. ​</w:t>
      </w: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ab/>
      </w:r>
    </w:p>
    <w:p w:rsidR="00E50032" w:rsidRPr="00E9350D" w:rsidRDefault="00E50032" w:rsidP="00E9350D">
      <w:pPr>
        <w:pStyle w:val="a7"/>
        <w:numPr>
          <w:ilvl w:val="2"/>
          <w:numId w:val="33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Интеграция сервисов: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об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еспечивает понятный интерфейс, позволяющий получить распечатанный документ не более чем за 30 секунд, а также CRM-систему для удалённого управления и мониторинга оборудования.​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:rsidR="00E50032" w:rsidRPr="00E9350D" w:rsidRDefault="00E50032" w:rsidP="00E50032">
      <w:pPr>
        <w:pStyle w:val="a7"/>
        <w:numPr>
          <w:ilvl w:val="2"/>
          <w:numId w:val="33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Дополнительные решения: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E9350D">
        <w:rPr>
          <w:rFonts w:ascii="Times New Roman" w:hAnsi="Times New Roman" w:cs="Times New Roman"/>
          <w:sz w:val="28"/>
          <w:szCs w:val="28"/>
        </w:rPr>
        <w:t>п</w:t>
      </w:r>
      <w:proofErr w:type="spellStart"/>
      <w:r w:rsidRPr="00E9350D">
        <w:rPr>
          <w:rFonts w:ascii="Times New Roman" w:hAnsi="Times New Roman" w:cs="Times New Roman"/>
          <w:sz w:val="28"/>
          <w:szCs w:val="28"/>
          <w:lang w:val="ru-BY"/>
        </w:rPr>
        <w:t>редоставляет</w:t>
      </w:r>
      <w:proofErr w:type="spellEnd"/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бизнес-план для партнёров, возможность установки принтеров в местах скопления людей и поддержку франчайзинга.​</w:t>
      </w:r>
    </w:p>
    <w:p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032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:rsidR="00E9350D" w:rsidRPr="00E9350D" w:rsidRDefault="00E9350D" w:rsidP="00E9350D">
      <w:pPr>
        <w:pStyle w:val="a7"/>
        <w:numPr>
          <w:ilvl w:val="2"/>
          <w:numId w:val="3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навигация: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с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айт обладает современным дизайном с акцентом на визуальные элементы и подробным описанием работы системы.​</w:t>
      </w:r>
    </w:p>
    <w:p w:rsidR="00E9350D" w:rsidRPr="00E9350D" w:rsidRDefault="00E9350D" w:rsidP="00E9350D">
      <w:pPr>
        <w:pStyle w:val="a7"/>
        <w:numPr>
          <w:ilvl w:val="2"/>
          <w:numId w:val="3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Информационное наполнение: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редоставляет информацию о технических характеристиках оборудования, пошаговые инструкции по использованию, а также раздел с часто задаваемыми вопросами.​</w:t>
      </w:r>
    </w:p>
    <w:p w:rsidR="00E9350D" w:rsidRPr="00E50032" w:rsidRDefault="00E9350D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E50032" w:rsidRP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032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:rsidR="00E9350D" w:rsidRPr="00E9350D" w:rsidRDefault="00E9350D" w:rsidP="00E9350D">
      <w:pPr>
        <w:pStyle w:val="a7"/>
        <w:numPr>
          <w:ilvl w:val="2"/>
          <w:numId w:val="3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Процесс заказа и записи</w:t>
      </w: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предлагает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возможность самостоятельной печати документов через автоматы самообслуживания, что исключает необходимость взаимодействия с персоналом.​</w:t>
      </w:r>
    </w:p>
    <w:p w:rsidR="00E9350D" w:rsidRPr="00E9350D" w:rsidRDefault="00E9350D" w:rsidP="00E9350D">
      <w:pPr>
        <w:pStyle w:val="a7"/>
        <w:numPr>
          <w:ilvl w:val="2"/>
          <w:numId w:val="37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  <w:lang w:val="ru-BY"/>
        </w:rPr>
        <w:t>Адаптивность: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с</w:t>
      </w:r>
      <w:r w:rsidRPr="00E9350D">
        <w:rPr>
          <w:rFonts w:ascii="Times New Roman" w:hAnsi="Times New Roman" w:cs="Times New Roman"/>
          <w:sz w:val="28"/>
          <w:szCs w:val="28"/>
          <w:lang w:val="ru-BY"/>
        </w:rPr>
        <w:t>айт адаптирован для различных устройств, обеспечивая удобство использования на мобильных и стационарных платформах.</w:t>
      </w:r>
    </w:p>
    <w:p w:rsidR="003A1687" w:rsidRPr="00E9350D" w:rsidRDefault="003A1687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6816B0" w:rsidRPr="006816B0" w:rsidRDefault="006816B0" w:rsidP="006816B0">
      <w:pPr>
        <w:pStyle w:val="a7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6B0">
        <w:rPr>
          <w:rFonts w:ascii="Times New Roman" w:hAnsi="Times New Roman" w:cs="Times New Roman"/>
          <w:b/>
          <w:bCs/>
          <w:sz w:val="28"/>
          <w:szCs w:val="28"/>
        </w:rPr>
        <w:t>Итог обзора аналогичных решений.</w:t>
      </w:r>
    </w:p>
    <w:p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Рекомендации по функционалу и дизайну</w:t>
      </w:r>
    </w:p>
    <w:p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</w:t>
      </w:r>
    </w:p>
    <w:p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Комплексное обслуживание (продажа, аренда, ремонт)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Реализация модуля заказа техники и услуг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системы подписки на регулярное обслуживание.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онлайн-заявок на ремонт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заказов и сервисных заявок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Внедрение CRM-системы для обработки заявок (пример –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Возможность отслеживания статуса ремонта и доставки через личный кабинет.</w:t>
      </w:r>
    </w:p>
    <w:p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каналов взаимодействия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чата с поддержкой и бота для быстрой обработки запросов.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формы обратной связи с интеграцией в мессенджеры.</w:t>
      </w:r>
    </w:p>
    <w:p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Гибкая система оплаты и расчета стоимости услуг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Онлайн-калькулятор стоимости аренды, обслуживания и ремонта.</w:t>
      </w:r>
    </w:p>
    <w:p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всех популярных способов оплаты, включая рассрочку и лизинг.</w:t>
      </w:r>
    </w:p>
    <w:p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удобство использования</w:t>
      </w:r>
    </w:p>
    <w:p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Современный интерфейс с интуитивной навигацией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Простая структура сайта: каталог, услуги, поддержка, личный кабинет.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Чёткие карточки товаров и услуг с ценами, сроками, условиями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Мобильная адаптация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Оптимизация сайта для смартфонов (как у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Упрощённый интерфейс для быстрых заявок с мобильных устройств.</w:t>
      </w:r>
    </w:p>
    <w:p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Клиентоориентированность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Видеоуроки и инструкции по выбору техники и её эксплуатации.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Блок с отзывами, рейтингами и кейсами успешных решений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процессов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Самостоятельный заказ печати и документов через систему (пример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Развитие пунктов самообслуживания и удалённого контроля печати.</w:t>
      </w:r>
    </w:p>
    <w:p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Как реализовать на практике</w:t>
      </w:r>
    </w:p>
    <w:p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Использование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WordPress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Tilda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React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+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Laravel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для удобного управления сайтом.</w:t>
      </w:r>
    </w:p>
    <w:p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Интеграция с CRM (Битрикс24,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AmoCRM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 для отслеживания заявок.</w:t>
      </w:r>
    </w:p>
    <w:p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Telegram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-бота и онлайн-чата для быстрого обслуживания клиентов.</w:t>
      </w:r>
    </w:p>
    <w:p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API для работы с платёжными системами.</w:t>
      </w:r>
    </w:p>
    <w:p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Эти решения позволят повысить удобство для клиентов и автоматизировать работу бизнеса.</w:t>
      </w:r>
    </w:p>
    <w:p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:rsidR="001E0308" w:rsidRDefault="001E0308" w:rsidP="001E0308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 к лабораторной работе №2</w:t>
      </w: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Какие есть типы целей и чем они отличаются?</w:t>
      </w:r>
    </w:p>
    <w:p w:rsidR="001E0308" w:rsidRDefault="001E0308" w:rsidP="001E03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 – это конечное состояние, то есть то, чего нужно достичь. Задача – это промежуточный этап, необходимый для достижения цели.</w:t>
      </w:r>
    </w:p>
    <w:p w:rsidR="001E0308" w:rsidRDefault="001E0308" w:rsidP="001E0308">
      <w:pPr>
        <w:pStyle w:val="a7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Существует два типа целей:</w:t>
      </w:r>
    </w:p>
    <w:p w:rsidR="001E0308" w:rsidRDefault="001E0308" w:rsidP="001E0308">
      <w:pPr>
        <w:pStyle w:val="a7"/>
        <w:numPr>
          <w:ilvl w:val="0"/>
          <w:numId w:val="4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Цели пользователя.</w:t>
      </w:r>
    </w:p>
    <w:p w:rsidR="001E0308" w:rsidRDefault="001E0308" w:rsidP="001E0308">
      <w:pPr>
        <w:pStyle w:val="a7"/>
        <w:numPr>
          <w:ilvl w:val="0"/>
          <w:numId w:val="4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Бизнес-цели.</w:t>
      </w: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Чем отличается цель от задач?</w:t>
      </w: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– это шаги для выполнения целей</w:t>
      </w: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Для чего проводится обзор аналогов?</w:t>
      </w:r>
    </w:p>
    <w:p w:rsidR="001E0308" w:rsidRDefault="001E0308" w:rsidP="001E0308">
      <w:pPr>
        <w:pStyle w:val="a7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0308" w:rsidRDefault="001E0308" w:rsidP="001E0308">
      <w:pPr>
        <w:pStyle w:val="a7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 анализ конкурентов даёт возможность получить вдохновение на создание полезного продукта, получить информацию про функционал (какой и как реализовать), а также даёт возможность понять, как можно удовлетворить определённые потребности бизнеса и пользователей, позволяет понять, как делать нужно, а как лучше не делать в своём продукте.</w:t>
      </w: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Из каких шагов состоит общий план обзора аналогов?</w:t>
      </w: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Составить список основных критериев для сравнения. Критерии для сравнения могут включать в себя: функционал (например, реализация корзины, поиска, каталога), интерфейс (например, навигация, внешний вид).</w:t>
      </w:r>
    </w:p>
    <w:p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Определить конкурентов. Необходимо определить несколько сегментов конкурентов: со схожей тематикой и функциональностью, с другой тематикой, но схожей функциональностью и с схожей тематикой, но другой функциональностью. То есть необходимо изучить разные виды конкурентов.</w:t>
      </w:r>
    </w:p>
    <w:p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Сделать скриншоты. Рекомендуется всегда делать скриншоты экранов, чтобы потом можно было более тщательно проанализировать плюсы и минусы в компоновке, визуальной части и сравнить с другими продуктами.</w:t>
      </w:r>
    </w:p>
    <w:p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Объединить все данные в одном месте.</w:t>
      </w:r>
    </w:p>
    <w:p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Документировать и представить информацию. Проанализировав всю информацию, ее надо структурировать и представить в приемлемый и понятный вид. В конце необходимо составить список рекомендаций по будущему функционалу и дизайну и краткое объяснение того, как это может быть реализовано на практике.</w:t>
      </w:r>
    </w:p>
    <w:p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Что такое референсы и для чего они нужны?</w:t>
      </w:r>
    </w:p>
    <w:p w:rsidR="001E0308" w:rsidRDefault="001E0308" w:rsidP="001E03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Референс</w:t>
      </w:r>
      <w:r>
        <w:rPr>
          <w:rFonts w:ascii="Times New Roman" w:hAnsi="Times New Roman" w:cs="Times New Roman"/>
          <w:sz w:val="28"/>
          <w:szCs w:val="28"/>
        </w:rPr>
        <w:t> — это вспомогательный рабочий материал, которые используется, чтобы подготовиться к новому проекту и вдохновиться для работы. Может содержать фотографии, иллюстрации, картинки, рисунки, любые графические объекты, физические объекты, примеры чужих работ.</w:t>
      </w: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мудборд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:rsidR="001E0308" w:rsidRDefault="001E0308" w:rsidP="001E0308">
      <w:pPr>
        <w:spacing w:before="360"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Мудборд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 — это способ </w:t>
      </w:r>
      <w:r>
        <w:rPr>
          <w:rFonts w:ascii="Times New Roman" w:hAnsi="Times New Roman" w:cs="Times New Roman"/>
          <w:color w:val="000000"/>
          <w:sz w:val="28"/>
          <w:szCs w:val="28"/>
        </w:rPr>
        <w:t>представления референсов, тип визуальной презентации или коллажа, который состоит из подборки изображений, текста, объектов в композиции, объединённых общей идеей или настроением.</w:t>
      </w:r>
    </w:p>
    <w:p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Какая цель использования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:rsidR="001E0308" w:rsidRDefault="001E0308" w:rsidP="001E0308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 идей, вдохновение, уточнение стиля, руководство для разработки</w:t>
      </w:r>
    </w:p>
    <w:p w:rsidR="001E0308" w:rsidRPr="001E0308" w:rsidRDefault="001E0308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1E0308" w:rsidRPr="001E03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D15F8"/>
    <w:multiLevelType w:val="hybridMultilevel"/>
    <w:tmpl w:val="DAF23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13DE3"/>
    <w:multiLevelType w:val="hybridMultilevel"/>
    <w:tmpl w:val="76AC30B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D2366"/>
    <w:multiLevelType w:val="hybridMultilevel"/>
    <w:tmpl w:val="7B7CB59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036C1"/>
    <w:multiLevelType w:val="hybridMultilevel"/>
    <w:tmpl w:val="75D6145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121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76592"/>
    <w:multiLevelType w:val="multilevel"/>
    <w:tmpl w:val="BC78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136097"/>
    <w:multiLevelType w:val="hybridMultilevel"/>
    <w:tmpl w:val="A2DC51B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06B8F"/>
    <w:multiLevelType w:val="hybridMultilevel"/>
    <w:tmpl w:val="BE543A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81739"/>
    <w:multiLevelType w:val="multilevel"/>
    <w:tmpl w:val="4D2E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692DD2"/>
    <w:multiLevelType w:val="hybridMultilevel"/>
    <w:tmpl w:val="29FAE8E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F6D5409"/>
    <w:multiLevelType w:val="hybridMultilevel"/>
    <w:tmpl w:val="5CA2325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39A7960"/>
    <w:multiLevelType w:val="hybridMultilevel"/>
    <w:tmpl w:val="BEDEE36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1D22EE"/>
    <w:multiLevelType w:val="hybridMultilevel"/>
    <w:tmpl w:val="A0240DE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4F04CA"/>
    <w:multiLevelType w:val="hybridMultilevel"/>
    <w:tmpl w:val="ECB2257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720019"/>
    <w:multiLevelType w:val="hybridMultilevel"/>
    <w:tmpl w:val="E36C5F0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9D3EF6"/>
    <w:multiLevelType w:val="multilevel"/>
    <w:tmpl w:val="59B2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BD0198"/>
    <w:multiLevelType w:val="hybridMultilevel"/>
    <w:tmpl w:val="AB8A459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04F14D3"/>
    <w:multiLevelType w:val="hybridMultilevel"/>
    <w:tmpl w:val="1536F9BA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1C876D8"/>
    <w:multiLevelType w:val="hybridMultilevel"/>
    <w:tmpl w:val="9A98294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C17BB4"/>
    <w:multiLevelType w:val="hybridMultilevel"/>
    <w:tmpl w:val="186A1B6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A62FBD"/>
    <w:multiLevelType w:val="hybridMultilevel"/>
    <w:tmpl w:val="533223C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BF43FC"/>
    <w:multiLevelType w:val="hybridMultilevel"/>
    <w:tmpl w:val="DC1E0E2A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9601EF"/>
    <w:multiLevelType w:val="multilevel"/>
    <w:tmpl w:val="AEC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621DC3"/>
    <w:multiLevelType w:val="hybridMultilevel"/>
    <w:tmpl w:val="0E949F5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6922C8"/>
    <w:multiLevelType w:val="hybridMultilevel"/>
    <w:tmpl w:val="29CE2A3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1B5261"/>
    <w:multiLevelType w:val="hybridMultilevel"/>
    <w:tmpl w:val="5702407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00F1AE4"/>
    <w:multiLevelType w:val="hybridMultilevel"/>
    <w:tmpl w:val="87BA55E2"/>
    <w:lvl w:ilvl="0" w:tplc="200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3B3CC0"/>
    <w:multiLevelType w:val="hybridMultilevel"/>
    <w:tmpl w:val="F49CA108"/>
    <w:lvl w:ilvl="0" w:tplc="0958B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792CE8"/>
    <w:multiLevelType w:val="multilevel"/>
    <w:tmpl w:val="F046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2B4813"/>
    <w:multiLevelType w:val="hybridMultilevel"/>
    <w:tmpl w:val="8612FF9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165BBB"/>
    <w:multiLevelType w:val="hybridMultilevel"/>
    <w:tmpl w:val="BC802F5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6BA340A"/>
    <w:multiLevelType w:val="multilevel"/>
    <w:tmpl w:val="23B6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734B5A"/>
    <w:multiLevelType w:val="hybridMultilevel"/>
    <w:tmpl w:val="89CE142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7A542A"/>
    <w:multiLevelType w:val="multilevel"/>
    <w:tmpl w:val="36CC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845EC0"/>
    <w:multiLevelType w:val="hybridMultilevel"/>
    <w:tmpl w:val="FE6C01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233843"/>
    <w:multiLevelType w:val="hybridMultilevel"/>
    <w:tmpl w:val="29A8A14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6A56B0"/>
    <w:multiLevelType w:val="hybridMultilevel"/>
    <w:tmpl w:val="F280BF2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E81594"/>
    <w:multiLevelType w:val="hybridMultilevel"/>
    <w:tmpl w:val="E090A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80852"/>
    <w:multiLevelType w:val="hybridMultilevel"/>
    <w:tmpl w:val="AB429974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AED1ACD"/>
    <w:multiLevelType w:val="hybridMultilevel"/>
    <w:tmpl w:val="BE1CBEE6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D237710"/>
    <w:multiLevelType w:val="multilevel"/>
    <w:tmpl w:val="B9323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364304">
    <w:abstractNumId w:val="6"/>
  </w:num>
  <w:num w:numId="2" w16cid:durableId="1901016814">
    <w:abstractNumId w:val="24"/>
  </w:num>
  <w:num w:numId="3" w16cid:durableId="1834838437">
    <w:abstractNumId w:val="12"/>
  </w:num>
  <w:num w:numId="4" w16cid:durableId="391537129">
    <w:abstractNumId w:val="38"/>
  </w:num>
  <w:num w:numId="5" w16cid:durableId="2036224910">
    <w:abstractNumId w:val="14"/>
  </w:num>
  <w:num w:numId="6" w16cid:durableId="1149516409">
    <w:abstractNumId w:val="37"/>
  </w:num>
  <w:num w:numId="7" w16cid:durableId="1311786243">
    <w:abstractNumId w:val="21"/>
  </w:num>
  <w:num w:numId="8" w16cid:durableId="1565262941">
    <w:abstractNumId w:val="32"/>
  </w:num>
  <w:num w:numId="9" w16cid:durableId="755446697">
    <w:abstractNumId w:val="5"/>
  </w:num>
  <w:num w:numId="10" w16cid:durableId="1876889390">
    <w:abstractNumId w:val="8"/>
  </w:num>
  <w:num w:numId="11" w16cid:durableId="1666931442">
    <w:abstractNumId w:val="16"/>
  </w:num>
  <w:num w:numId="12" w16cid:durableId="772358164">
    <w:abstractNumId w:val="36"/>
  </w:num>
  <w:num w:numId="13" w16cid:durableId="1771585058">
    <w:abstractNumId w:val="41"/>
  </w:num>
  <w:num w:numId="14" w16cid:durableId="1846507731">
    <w:abstractNumId w:val="29"/>
  </w:num>
  <w:num w:numId="15" w16cid:durableId="1758862250">
    <w:abstractNumId w:val="1"/>
  </w:num>
  <w:num w:numId="16" w16cid:durableId="824128108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618902702">
    <w:abstractNumId w:val="10"/>
  </w:num>
  <w:num w:numId="18" w16cid:durableId="1655572386">
    <w:abstractNumId w:val="0"/>
  </w:num>
  <w:num w:numId="19" w16cid:durableId="188644425">
    <w:abstractNumId w:val="7"/>
  </w:num>
  <w:num w:numId="20" w16cid:durableId="1512646963">
    <w:abstractNumId w:val="20"/>
  </w:num>
  <w:num w:numId="21" w16cid:durableId="2140028786">
    <w:abstractNumId w:val="33"/>
  </w:num>
  <w:num w:numId="22" w16cid:durableId="1581599390">
    <w:abstractNumId w:val="31"/>
  </w:num>
  <w:num w:numId="23" w16cid:durableId="864175178">
    <w:abstractNumId w:val="9"/>
  </w:num>
  <w:num w:numId="24" w16cid:durableId="2041589598">
    <w:abstractNumId w:val="39"/>
  </w:num>
  <w:num w:numId="25" w16cid:durableId="960183182">
    <w:abstractNumId w:val="3"/>
  </w:num>
  <w:num w:numId="26" w16cid:durableId="61762331">
    <w:abstractNumId w:val="13"/>
  </w:num>
  <w:num w:numId="27" w16cid:durableId="1993676388">
    <w:abstractNumId w:val="22"/>
  </w:num>
  <w:num w:numId="28" w16cid:durableId="656350279">
    <w:abstractNumId w:val="28"/>
  </w:num>
  <w:num w:numId="29" w16cid:durableId="1239557897">
    <w:abstractNumId w:val="18"/>
  </w:num>
  <w:num w:numId="30" w16cid:durableId="1619869512">
    <w:abstractNumId w:val="40"/>
  </w:num>
  <w:num w:numId="31" w16cid:durableId="56708703">
    <w:abstractNumId w:val="26"/>
  </w:num>
  <w:num w:numId="32" w16cid:durableId="2095740430">
    <w:abstractNumId w:val="25"/>
  </w:num>
  <w:num w:numId="33" w16cid:durableId="230846072">
    <w:abstractNumId w:val="19"/>
  </w:num>
  <w:num w:numId="34" w16cid:durableId="1069233191">
    <w:abstractNumId w:val="2"/>
  </w:num>
  <w:num w:numId="35" w16cid:durableId="617104083">
    <w:abstractNumId w:val="11"/>
  </w:num>
  <w:num w:numId="36" w16cid:durableId="1922985489">
    <w:abstractNumId w:val="30"/>
  </w:num>
  <w:num w:numId="37" w16cid:durableId="1060207363">
    <w:abstractNumId w:val="35"/>
  </w:num>
  <w:num w:numId="38" w16cid:durableId="1470826712">
    <w:abstractNumId w:val="15"/>
  </w:num>
  <w:num w:numId="39" w16cid:durableId="516117981">
    <w:abstractNumId w:val="34"/>
  </w:num>
  <w:num w:numId="40" w16cid:durableId="1641110966">
    <w:abstractNumId w:val="23"/>
  </w:num>
  <w:num w:numId="41" w16cid:durableId="128195797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7350826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640160677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39A"/>
    <w:rsid w:val="001E0308"/>
    <w:rsid w:val="0033067B"/>
    <w:rsid w:val="003A1687"/>
    <w:rsid w:val="004A62EF"/>
    <w:rsid w:val="00542948"/>
    <w:rsid w:val="005C05AC"/>
    <w:rsid w:val="006816B0"/>
    <w:rsid w:val="009C1701"/>
    <w:rsid w:val="009C56EE"/>
    <w:rsid w:val="00AA43AF"/>
    <w:rsid w:val="00BD2AA7"/>
    <w:rsid w:val="00D90840"/>
    <w:rsid w:val="00D9096A"/>
    <w:rsid w:val="00E50032"/>
    <w:rsid w:val="00E661BC"/>
    <w:rsid w:val="00E9350D"/>
    <w:rsid w:val="00E973F8"/>
    <w:rsid w:val="00F12D1C"/>
    <w:rsid w:val="00F9439A"/>
    <w:rsid w:val="00FB6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B5499"/>
  <w15:chartTrackingRefBased/>
  <w15:docId w15:val="{570E697D-E3CB-4DEB-A39C-E4CC4169C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1BC"/>
    <w:pPr>
      <w:spacing w:line="256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94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3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3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43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943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943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9439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9439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943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943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943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943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94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4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94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94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943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943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9439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943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9439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9439A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12D1C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12D1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9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pyservices.ru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copy-consulting.ru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www.copypro.net/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copierts.ru/Service/inde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rin-time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11</Pages>
  <Words>1997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8</cp:revision>
  <dcterms:created xsi:type="dcterms:W3CDTF">2025-03-23T19:32:00Z</dcterms:created>
  <dcterms:modified xsi:type="dcterms:W3CDTF">2025-03-23T21:20:00Z</dcterms:modified>
</cp:coreProperties>
</file>